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6098" w:rsidRPr="00EB6CC1" w:rsidRDefault="00586098" w:rsidP="0058609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B6CC1">
        <w:rPr>
          <w:rFonts w:ascii="Times New Roman" w:hAnsi="Times New Roman" w:cs="Times New Roman"/>
          <w:b/>
          <w:sz w:val="28"/>
          <w:szCs w:val="28"/>
        </w:rPr>
        <w:t>Обзор судебной практики по делам с участием</w:t>
      </w:r>
    </w:p>
    <w:p w:rsidR="00586098" w:rsidRPr="00EB6CC1" w:rsidRDefault="00586098" w:rsidP="00EB6CC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B6CC1">
        <w:rPr>
          <w:rFonts w:ascii="Times New Roman" w:hAnsi="Times New Roman" w:cs="Times New Roman"/>
          <w:b/>
          <w:sz w:val="28"/>
          <w:szCs w:val="28"/>
        </w:rPr>
        <w:t>Межрегионального контрольно-ревизионного управления Федерального казначейства</w:t>
      </w:r>
    </w:p>
    <w:p w:rsidR="00586098" w:rsidRPr="00EB6CC1" w:rsidRDefault="00586098" w:rsidP="0058609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B6CC1">
        <w:rPr>
          <w:rFonts w:ascii="Times New Roman" w:hAnsi="Times New Roman" w:cs="Times New Roman"/>
          <w:b/>
          <w:sz w:val="28"/>
          <w:szCs w:val="28"/>
        </w:rPr>
        <w:t xml:space="preserve">за </w:t>
      </w:r>
      <w:r w:rsidRPr="00EB6CC1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643826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EE2E9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43826">
        <w:rPr>
          <w:rFonts w:ascii="Times New Roman" w:hAnsi="Times New Roman" w:cs="Times New Roman"/>
          <w:b/>
          <w:sz w:val="28"/>
          <w:szCs w:val="28"/>
        </w:rPr>
        <w:t>квартал</w:t>
      </w:r>
      <w:r w:rsidRPr="00EB6CC1">
        <w:rPr>
          <w:rFonts w:ascii="Times New Roman" w:hAnsi="Times New Roman" w:cs="Times New Roman"/>
          <w:b/>
          <w:sz w:val="28"/>
          <w:szCs w:val="28"/>
        </w:rPr>
        <w:t xml:space="preserve"> 2020 года</w:t>
      </w:r>
    </w:p>
    <w:p w:rsidR="00586098" w:rsidRPr="00586098" w:rsidRDefault="00586098" w:rsidP="005860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6098" w:rsidRPr="00586098" w:rsidRDefault="00586098" w:rsidP="0058609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586098">
        <w:rPr>
          <w:rFonts w:ascii="Times New Roman" w:hAnsi="Times New Roman" w:cs="Times New Roman"/>
          <w:sz w:val="28"/>
          <w:szCs w:val="28"/>
        </w:rPr>
        <w:t>Раздел 1. Практика рассмотрения дел, в которых требования</w:t>
      </w:r>
    </w:p>
    <w:p w:rsidR="00586098" w:rsidRPr="00586098" w:rsidRDefault="00586098" w:rsidP="0058609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86098">
        <w:rPr>
          <w:rFonts w:ascii="Times New Roman" w:hAnsi="Times New Roman" w:cs="Times New Roman"/>
          <w:sz w:val="28"/>
          <w:szCs w:val="28"/>
        </w:rPr>
        <w:t>заявлены к территориальным органам Федерального</w:t>
      </w:r>
    </w:p>
    <w:p w:rsidR="00586098" w:rsidRPr="00586098" w:rsidRDefault="00586098" w:rsidP="0058609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86098">
        <w:rPr>
          <w:rFonts w:ascii="Times New Roman" w:hAnsi="Times New Roman" w:cs="Times New Roman"/>
          <w:sz w:val="28"/>
          <w:szCs w:val="28"/>
        </w:rPr>
        <w:t>казначейства/Федеральному казенному учреждению "Центр</w:t>
      </w:r>
    </w:p>
    <w:p w:rsidR="00586098" w:rsidRPr="00586098" w:rsidRDefault="00586098" w:rsidP="0058609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86098">
        <w:rPr>
          <w:rFonts w:ascii="Times New Roman" w:hAnsi="Times New Roman" w:cs="Times New Roman"/>
          <w:sz w:val="28"/>
          <w:szCs w:val="28"/>
        </w:rPr>
        <w:t>по обеспечению деятельности Казначейства России"</w:t>
      </w:r>
    </w:p>
    <w:p w:rsidR="00586098" w:rsidRPr="00586098" w:rsidRDefault="00586098" w:rsidP="005860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6CC1" w:rsidRDefault="00EB6CC1" w:rsidP="00EB6CC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Судебных актов, необходимых для включения в Обзор судебной практики, не выносилось.</w:t>
      </w:r>
    </w:p>
    <w:p w:rsidR="00586098" w:rsidRPr="00586098" w:rsidRDefault="00586098" w:rsidP="005860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6098" w:rsidRPr="00586098" w:rsidRDefault="00586098" w:rsidP="00EE2E9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586098">
        <w:rPr>
          <w:rFonts w:ascii="Times New Roman" w:hAnsi="Times New Roman" w:cs="Times New Roman"/>
          <w:sz w:val="28"/>
          <w:szCs w:val="28"/>
        </w:rPr>
        <w:t>Раздел 2. Практика рассмотрения дел, в которых требования</w:t>
      </w:r>
    </w:p>
    <w:p w:rsidR="00586098" w:rsidRPr="00586098" w:rsidRDefault="00586098" w:rsidP="00EE2E9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86098">
        <w:rPr>
          <w:rFonts w:ascii="Times New Roman" w:hAnsi="Times New Roman" w:cs="Times New Roman"/>
          <w:sz w:val="28"/>
          <w:szCs w:val="28"/>
        </w:rPr>
        <w:t>заявлены территориальными органами Федерального</w:t>
      </w:r>
    </w:p>
    <w:p w:rsidR="00586098" w:rsidRPr="00586098" w:rsidRDefault="00586098" w:rsidP="00EE2E9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86098">
        <w:rPr>
          <w:rFonts w:ascii="Times New Roman" w:hAnsi="Times New Roman" w:cs="Times New Roman"/>
          <w:sz w:val="28"/>
          <w:szCs w:val="28"/>
        </w:rPr>
        <w:t>казначейства/Федеральным казенным учреждением "Центр</w:t>
      </w:r>
    </w:p>
    <w:p w:rsidR="00586098" w:rsidRPr="00586098" w:rsidRDefault="00586098" w:rsidP="00EE2E9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86098">
        <w:rPr>
          <w:rFonts w:ascii="Times New Roman" w:hAnsi="Times New Roman" w:cs="Times New Roman"/>
          <w:sz w:val="28"/>
          <w:szCs w:val="28"/>
        </w:rPr>
        <w:t>по обеспечению деятельности Казначейства России"</w:t>
      </w:r>
    </w:p>
    <w:p w:rsidR="00586098" w:rsidRPr="00586098" w:rsidRDefault="00586098" w:rsidP="005860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6CC1" w:rsidRDefault="00EB6CC1" w:rsidP="00EB6CC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Судебных актов, необходимых для включения в Обзор судебной практики, не выносилось.</w:t>
      </w:r>
    </w:p>
    <w:p w:rsidR="00586098" w:rsidRPr="00586098" w:rsidRDefault="00586098" w:rsidP="005860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6098" w:rsidRPr="00586098" w:rsidRDefault="00586098" w:rsidP="00EE2E9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586098">
        <w:rPr>
          <w:rFonts w:ascii="Times New Roman" w:hAnsi="Times New Roman" w:cs="Times New Roman"/>
          <w:sz w:val="28"/>
          <w:szCs w:val="28"/>
        </w:rPr>
        <w:t>Раздел 3. Положительная судебная практика</w:t>
      </w:r>
    </w:p>
    <w:p w:rsidR="00586098" w:rsidRPr="00586098" w:rsidRDefault="00586098" w:rsidP="005860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E2E96" w:rsidRDefault="00643826" w:rsidP="00EE2E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3.1. </w:t>
      </w:r>
      <w:r w:rsidRPr="00643826">
        <w:rPr>
          <w:rFonts w:ascii="Times New Roman" w:hAnsi="Times New Roman" w:cs="Times New Roman"/>
          <w:sz w:val="28"/>
          <w:szCs w:val="28"/>
        </w:rPr>
        <w:t>Дело по обжалованию постановления о привлечении объектов контроля к административной ответственности.</w:t>
      </w:r>
    </w:p>
    <w:p w:rsidR="00EE2E96" w:rsidRDefault="00EE2E96" w:rsidP="00EE2E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E2E96" w:rsidRDefault="00EE2E96" w:rsidP="00EE2E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18"/>
        <w:gridCol w:w="6867"/>
      </w:tblGrid>
      <w:tr w:rsidR="00643826" w:rsidTr="00EE2E96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26" w:rsidRDefault="00643826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Обстоятельства дела</w:t>
            </w:r>
          </w:p>
        </w:tc>
        <w:tc>
          <w:tcPr>
            <w:tcW w:w="6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26" w:rsidRDefault="00643826" w:rsidP="00007E69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Постановлением </w:t>
            </w:r>
            <w:r w:rsidR="00007E69" w:rsidRPr="00007E69">
              <w:rPr>
                <w:rFonts w:ascii="Times New Roman" w:hAnsi="Times New Roman" w:cs="Times New Roman"/>
                <w:sz w:val="28"/>
                <w:szCs w:val="28"/>
              </w:rPr>
              <w:t>Межрегионального контрольно-ревизионного управления Федерального казначейства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07E69">
              <w:rPr>
                <w:rFonts w:ascii="Times New Roman" w:hAnsi="Times New Roman" w:cs="Times New Roman"/>
                <w:sz w:val="28"/>
                <w:szCs w:val="28"/>
              </w:rPr>
              <w:t>25.03.2020</w:t>
            </w:r>
            <w:r w:rsidR="00007E69" w:rsidRPr="00007E69">
              <w:rPr>
                <w:rFonts w:ascii="Times New Roman" w:hAnsi="Times New Roman" w:cs="Times New Roman"/>
                <w:sz w:val="28"/>
                <w:szCs w:val="28"/>
              </w:rPr>
              <w:t xml:space="preserve"> № 93-14-05/2020-22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должностное лицо - </w:t>
            </w:r>
            <w:r w:rsidR="00007E69" w:rsidRPr="00007E69">
              <w:rPr>
                <w:rFonts w:ascii="Times New Roman" w:hAnsi="Times New Roman" w:cs="Times New Roman"/>
                <w:sz w:val="28"/>
                <w:szCs w:val="28"/>
              </w:rPr>
              <w:t xml:space="preserve">ректор ФГБУ </w:t>
            </w:r>
            <w:proofErr w:type="gramStart"/>
            <w:r w:rsidR="00007E69" w:rsidRPr="00007E69">
              <w:rPr>
                <w:rFonts w:ascii="Times New Roman" w:hAnsi="Times New Roman" w:cs="Times New Roman"/>
                <w:sz w:val="28"/>
                <w:szCs w:val="28"/>
              </w:rPr>
              <w:t>ВО</w:t>
            </w:r>
            <w:proofErr w:type="gramEnd"/>
            <w:r w:rsidR="00007E69" w:rsidRPr="00007E69">
              <w:rPr>
                <w:rFonts w:ascii="Times New Roman" w:hAnsi="Times New Roman" w:cs="Times New Roman"/>
                <w:sz w:val="28"/>
                <w:szCs w:val="28"/>
              </w:rPr>
              <w:t xml:space="preserve"> «Московский педагогический государственный университет»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 w:rsidR="00007E69">
              <w:rPr>
                <w:rFonts w:ascii="Times New Roman" w:hAnsi="Times New Roman" w:cs="Times New Roman"/>
                <w:sz w:val="28"/>
                <w:szCs w:val="28"/>
              </w:rPr>
              <w:t>Лубков А.В. привлечен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 административной ответственности по </w:t>
            </w:r>
            <w:r w:rsidR="00007E69">
              <w:rPr>
                <w:rFonts w:ascii="Times New Roman" w:hAnsi="Times New Roman" w:cs="Times New Roman"/>
                <w:sz w:val="28"/>
                <w:szCs w:val="28"/>
              </w:rPr>
              <w:t>части 2 статьи</w:t>
            </w:r>
            <w:r w:rsidR="00007E69" w:rsidRPr="00007E69">
              <w:rPr>
                <w:rFonts w:ascii="Times New Roman" w:hAnsi="Times New Roman" w:cs="Times New Roman"/>
                <w:sz w:val="28"/>
                <w:szCs w:val="28"/>
              </w:rPr>
              <w:t xml:space="preserve"> 7.29.3 КоАП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виде штрафа в размере 10 000 (десять тысяч) рублей. Не согласившись с вышеуказанным постановлением Управления, должностное лицо обжаловало постановление в суд общей юрисдикции</w:t>
            </w:r>
          </w:p>
        </w:tc>
      </w:tr>
      <w:tr w:rsidR="00643826" w:rsidTr="00EE2E96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26" w:rsidRDefault="00643826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 Судебные акты об удовлетворении заявленных требований полностью или частично (номера дел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наименования судебных актов)</w:t>
            </w:r>
          </w:p>
        </w:tc>
        <w:tc>
          <w:tcPr>
            <w:tcW w:w="6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26" w:rsidRDefault="00007E69" w:rsidP="00007E69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Дело </w:t>
            </w:r>
            <w:r w:rsidRPr="00007E69">
              <w:rPr>
                <w:rFonts w:ascii="Times New Roman" w:hAnsi="Times New Roman" w:cs="Times New Roman"/>
                <w:sz w:val="28"/>
                <w:szCs w:val="28"/>
              </w:rPr>
              <w:t>№ 12-1296/2020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007E69">
              <w:rPr>
                <w:rFonts w:ascii="Times New Roman" w:hAnsi="Times New Roman" w:cs="Times New Roman"/>
                <w:sz w:val="28"/>
                <w:szCs w:val="28"/>
              </w:rPr>
              <w:t xml:space="preserve">Решение Хамовнического районного суда г. Москвы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007E69">
              <w:rPr>
                <w:rFonts w:ascii="Times New Roman" w:hAnsi="Times New Roman" w:cs="Times New Roman"/>
                <w:sz w:val="28"/>
                <w:szCs w:val="28"/>
              </w:rPr>
              <w:t xml:space="preserve">от 14.09.2020 </w:t>
            </w:r>
          </w:p>
        </w:tc>
      </w:tr>
      <w:tr w:rsidR="00643826" w:rsidTr="00EE2E96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26" w:rsidRDefault="00643826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 Судебные акты об отказе в удовлетворении заявленных требований (номера дел и наименования судебных актов)</w:t>
            </w:r>
          </w:p>
        </w:tc>
        <w:tc>
          <w:tcPr>
            <w:tcW w:w="6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26" w:rsidRDefault="00643826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Дело </w:t>
            </w:r>
            <w:r w:rsidR="00007E69" w:rsidRPr="00007E69">
              <w:rPr>
                <w:rFonts w:ascii="Times New Roman" w:hAnsi="Times New Roman" w:cs="Times New Roman"/>
                <w:sz w:val="28"/>
                <w:szCs w:val="28"/>
              </w:rPr>
              <w:t>№ 7-15475/2020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Решение </w:t>
            </w:r>
            <w:r w:rsidR="00CD21B4" w:rsidRPr="00CD21B4">
              <w:rPr>
                <w:rFonts w:ascii="Times New Roman" w:hAnsi="Times New Roman" w:cs="Times New Roman"/>
                <w:sz w:val="28"/>
                <w:szCs w:val="28"/>
              </w:rPr>
              <w:t>Московского городского суда от 10.12.2020</w:t>
            </w:r>
          </w:p>
        </w:tc>
      </w:tr>
      <w:tr w:rsidR="00643826" w:rsidTr="00EE2E96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26" w:rsidRDefault="00643826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 Правовая позиция суда</w:t>
            </w:r>
          </w:p>
        </w:tc>
        <w:tc>
          <w:tcPr>
            <w:tcW w:w="6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C1" w:rsidRDefault="00484483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Судья</w:t>
            </w:r>
            <w:r w:rsidRPr="00484483">
              <w:rPr>
                <w:rFonts w:ascii="Times New Roman" w:hAnsi="Times New Roman" w:cs="Times New Roman"/>
                <w:sz w:val="28"/>
                <w:szCs w:val="28"/>
              </w:rPr>
              <w:t xml:space="preserve"> Хамовнического районного суда </w:t>
            </w:r>
            <w:r w:rsidR="00AC40D5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484483">
              <w:rPr>
                <w:rFonts w:ascii="Times New Roman" w:hAnsi="Times New Roman" w:cs="Times New Roman"/>
                <w:sz w:val="28"/>
                <w:szCs w:val="28"/>
              </w:rPr>
              <w:t xml:space="preserve">г. Москвы пришел к выводу о недоказанности </w:t>
            </w:r>
            <w:r w:rsidR="00831DC1">
              <w:rPr>
                <w:rFonts w:ascii="Times New Roman" w:hAnsi="Times New Roman" w:cs="Times New Roman"/>
                <w:sz w:val="28"/>
                <w:szCs w:val="28"/>
              </w:rPr>
              <w:t>вины</w:t>
            </w:r>
            <w:r w:rsidR="00831DC1" w:rsidRPr="00831DC1">
              <w:rPr>
                <w:rFonts w:ascii="Times New Roman" w:hAnsi="Times New Roman" w:cs="Times New Roman"/>
                <w:sz w:val="28"/>
                <w:szCs w:val="28"/>
              </w:rPr>
              <w:t xml:space="preserve"> ректора ФГБОУ ВО МПГУ </w:t>
            </w:r>
            <w:proofErr w:type="spellStart"/>
            <w:r w:rsidR="00831DC1" w:rsidRPr="00831DC1">
              <w:rPr>
                <w:rFonts w:ascii="Times New Roman" w:hAnsi="Times New Roman" w:cs="Times New Roman"/>
                <w:sz w:val="28"/>
                <w:szCs w:val="28"/>
              </w:rPr>
              <w:t>Лубкова</w:t>
            </w:r>
            <w:proofErr w:type="spellEnd"/>
            <w:r w:rsidR="00831DC1" w:rsidRPr="00831DC1">
              <w:rPr>
                <w:rFonts w:ascii="Times New Roman" w:hAnsi="Times New Roman" w:cs="Times New Roman"/>
                <w:sz w:val="28"/>
                <w:szCs w:val="28"/>
              </w:rPr>
              <w:t xml:space="preserve"> А.В. в совершении вмененного административного правонарушения </w:t>
            </w:r>
            <w:r w:rsidR="00831DC1">
              <w:rPr>
                <w:rFonts w:ascii="Times New Roman" w:hAnsi="Times New Roman" w:cs="Times New Roman"/>
                <w:sz w:val="28"/>
                <w:szCs w:val="28"/>
              </w:rPr>
              <w:t xml:space="preserve">и </w:t>
            </w:r>
            <w:r w:rsidRPr="00484483">
              <w:rPr>
                <w:rFonts w:ascii="Times New Roman" w:hAnsi="Times New Roman" w:cs="Times New Roman"/>
                <w:sz w:val="28"/>
                <w:szCs w:val="28"/>
              </w:rPr>
              <w:t>обстоятельств, на основании которых было вынесено постановление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 25.03.2020</w:t>
            </w:r>
            <w:r w:rsidRPr="00007E69">
              <w:rPr>
                <w:rFonts w:ascii="Times New Roman" w:hAnsi="Times New Roman" w:cs="Times New Roman"/>
                <w:sz w:val="28"/>
                <w:szCs w:val="28"/>
              </w:rPr>
              <w:t xml:space="preserve"> № 93-14-05/2020-22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при этом</w:t>
            </w:r>
            <w:r>
              <w:t xml:space="preserve"> </w:t>
            </w:r>
            <w:r w:rsidRPr="00484483">
              <w:rPr>
                <w:rFonts w:ascii="Times New Roman" w:hAnsi="Times New Roman" w:cs="Times New Roman"/>
                <w:sz w:val="28"/>
                <w:szCs w:val="28"/>
              </w:rPr>
              <w:t xml:space="preserve">оценив лишь показания свидетеля стороны защиты </w:t>
            </w:r>
            <w:proofErr w:type="spellStart"/>
            <w:r w:rsidRPr="00484483">
              <w:rPr>
                <w:rFonts w:ascii="Times New Roman" w:hAnsi="Times New Roman" w:cs="Times New Roman"/>
                <w:sz w:val="28"/>
                <w:szCs w:val="28"/>
              </w:rPr>
              <w:t>врио</w:t>
            </w:r>
            <w:proofErr w:type="spellEnd"/>
            <w:r w:rsidRPr="00484483">
              <w:rPr>
                <w:rFonts w:ascii="Times New Roman" w:hAnsi="Times New Roman" w:cs="Times New Roman"/>
                <w:sz w:val="28"/>
                <w:szCs w:val="28"/>
              </w:rPr>
              <w:t xml:space="preserve"> руководителя контрактной службы – начальника о</w:t>
            </w:r>
            <w:r w:rsidR="00831DC1">
              <w:rPr>
                <w:rFonts w:ascii="Times New Roman" w:hAnsi="Times New Roman" w:cs="Times New Roman"/>
                <w:sz w:val="28"/>
                <w:szCs w:val="28"/>
              </w:rPr>
              <w:t>тдела закупок ФГБОУ ВО МПГУ ФИО</w:t>
            </w:r>
            <w:r w:rsidRPr="00484483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gramEnd"/>
          </w:p>
          <w:p w:rsidR="00CD21B4" w:rsidRDefault="00831DC1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Вместе с тем,</w:t>
            </w:r>
            <w:r w:rsidR="0048448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CD21B4" w:rsidRPr="00CD21B4">
              <w:rPr>
                <w:rFonts w:ascii="Times New Roman" w:hAnsi="Times New Roman" w:cs="Times New Roman"/>
                <w:sz w:val="28"/>
                <w:szCs w:val="28"/>
              </w:rPr>
              <w:t xml:space="preserve"> нарушение требований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CD21B4" w:rsidRPr="00CD21B4">
              <w:rPr>
                <w:rFonts w:ascii="Times New Roman" w:hAnsi="Times New Roman" w:cs="Times New Roman"/>
                <w:sz w:val="28"/>
                <w:szCs w:val="28"/>
              </w:rPr>
              <w:t>ст. 24.1, 26.1, 26.11 КоАП РФ судьей районного суда при рассмотрении настоящего дела не исследованы и не оценены в совокупности иные представленные в материалы дела доказательства</w:t>
            </w:r>
            <w:r w:rsidR="00CD21B4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CD21B4" w:rsidRPr="00CD21B4">
              <w:rPr>
                <w:rFonts w:ascii="Times New Roman" w:hAnsi="Times New Roman" w:cs="Times New Roman"/>
                <w:sz w:val="28"/>
                <w:szCs w:val="28"/>
              </w:rPr>
              <w:t>Судьей Хамовнического районного суда г. Москвы при вынесении решения</w:t>
            </w:r>
            <w:r w:rsidR="00CD21B4">
              <w:t xml:space="preserve"> </w:t>
            </w:r>
            <w:r w:rsidR="00CD21B4" w:rsidRPr="00CD21B4">
              <w:rPr>
                <w:rFonts w:ascii="Times New Roman" w:hAnsi="Times New Roman" w:cs="Times New Roman"/>
                <w:sz w:val="28"/>
                <w:szCs w:val="28"/>
              </w:rPr>
              <w:t>от 14.09.2020 также не учтены положения ст. 2.4 КоАП РФ, в силу которых 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своих служебных обязанностей.</w:t>
            </w:r>
          </w:p>
          <w:p w:rsidR="00643826" w:rsidRDefault="002D4347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2D4347">
              <w:rPr>
                <w:rFonts w:ascii="Times New Roman" w:hAnsi="Times New Roman" w:cs="Times New Roman"/>
                <w:sz w:val="28"/>
                <w:szCs w:val="28"/>
              </w:rPr>
              <w:t>аместитель рук</w:t>
            </w:r>
            <w:r w:rsidR="00AC40D5">
              <w:rPr>
                <w:rFonts w:ascii="Times New Roman" w:hAnsi="Times New Roman" w:cs="Times New Roman"/>
                <w:sz w:val="28"/>
                <w:szCs w:val="28"/>
              </w:rPr>
              <w:t xml:space="preserve">оводителя </w:t>
            </w:r>
            <w:r w:rsidRPr="002D4347">
              <w:rPr>
                <w:rFonts w:ascii="Times New Roman" w:hAnsi="Times New Roman" w:cs="Times New Roman"/>
                <w:sz w:val="28"/>
                <w:szCs w:val="28"/>
              </w:rPr>
              <w:t>Межрегионального контрольно-ревизионного управления Федерального казначейства</w:t>
            </w:r>
            <w:r w:rsidR="00643826">
              <w:rPr>
                <w:rFonts w:ascii="Times New Roman" w:hAnsi="Times New Roman" w:cs="Times New Roman"/>
                <w:sz w:val="28"/>
                <w:szCs w:val="28"/>
              </w:rPr>
              <w:t xml:space="preserve"> обоснованно признал должностное лицо виновным в совершении административного правонарушения, предусмотренного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частью</w:t>
            </w:r>
            <w:r w:rsidRPr="002D4347">
              <w:rPr>
                <w:rFonts w:ascii="Times New Roman" w:hAnsi="Times New Roman" w:cs="Times New Roman"/>
                <w:sz w:val="28"/>
                <w:szCs w:val="28"/>
              </w:rPr>
              <w:t xml:space="preserve"> 2 статьи 7.29.3 КоАП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2D4347" w:rsidRDefault="002D4347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2D4347">
              <w:rPr>
                <w:rFonts w:ascii="Times New Roman" w:hAnsi="Times New Roman" w:cs="Times New Roman"/>
                <w:sz w:val="28"/>
                <w:szCs w:val="28"/>
              </w:rPr>
              <w:t xml:space="preserve">а момент рассмотрения жалобы в Московском городском суде истек предусмотренный ст. 4.5 КоАП РФ срок давности привлечения к административной ответственности по ч. 2 ст. 7.29.3 КоАП РФ, то направление дела на новое рассмотрение невозможно. Производство по делу об административном </w:t>
            </w:r>
            <w:r w:rsidRPr="002D43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правонарушении подлежит прекращению на основании п.6 ч. 1 ст. 24.5 КоАП РФ.</w:t>
            </w:r>
          </w:p>
        </w:tc>
      </w:tr>
      <w:tr w:rsidR="00643826" w:rsidTr="00EE2E96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26" w:rsidRDefault="00643826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5. Номер и дата дела в ТОФК (ФКУ "ЦОКР")</w:t>
            </w:r>
          </w:p>
        </w:tc>
        <w:tc>
          <w:tcPr>
            <w:tcW w:w="6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26" w:rsidRDefault="002D4347" w:rsidP="002D4347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Дело №</w:t>
            </w:r>
            <w:r w:rsidR="0064382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21-16/1</w:t>
            </w:r>
            <w:r w:rsidR="00643826">
              <w:rPr>
                <w:rFonts w:ascii="Times New Roman" w:hAnsi="Times New Roman" w:cs="Times New Roman"/>
                <w:sz w:val="28"/>
                <w:szCs w:val="28"/>
              </w:rPr>
              <w:t xml:space="preserve">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16.06.2020</w:t>
            </w:r>
          </w:p>
        </w:tc>
      </w:tr>
    </w:tbl>
    <w:p w:rsidR="00232B69" w:rsidRPr="00586098" w:rsidRDefault="00232B69" w:rsidP="0022037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232B69" w:rsidRPr="00586098" w:rsidSect="00EE2E96">
      <w:headerReference w:type="default" r:id="rId7"/>
      <w:pgSz w:w="11906" w:h="16838"/>
      <w:pgMar w:top="1191" w:right="851" w:bottom="1191" w:left="119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66D4" w:rsidRDefault="009F66D4" w:rsidP="0022037B">
      <w:pPr>
        <w:spacing w:after="0" w:line="240" w:lineRule="auto"/>
      </w:pPr>
      <w:r>
        <w:separator/>
      </w:r>
    </w:p>
  </w:endnote>
  <w:endnote w:type="continuationSeparator" w:id="0">
    <w:p w:rsidR="009F66D4" w:rsidRDefault="009F66D4" w:rsidP="002203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66D4" w:rsidRDefault="009F66D4" w:rsidP="0022037B">
      <w:pPr>
        <w:spacing w:after="0" w:line="240" w:lineRule="auto"/>
      </w:pPr>
      <w:r>
        <w:separator/>
      </w:r>
    </w:p>
  </w:footnote>
  <w:footnote w:type="continuationSeparator" w:id="0">
    <w:p w:rsidR="009F66D4" w:rsidRDefault="009F66D4" w:rsidP="002203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52497796"/>
      <w:docPartObj>
        <w:docPartGallery w:val="Page Numbers (Top of Page)"/>
        <w:docPartUnique/>
      </w:docPartObj>
    </w:sdtPr>
    <w:sdtEndPr/>
    <w:sdtContent>
      <w:p w:rsidR="0022037B" w:rsidRDefault="0022037B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E2E96">
          <w:rPr>
            <w:noProof/>
          </w:rPr>
          <w:t>3</w:t>
        </w:r>
        <w:r>
          <w:fldChar w:fldCharType="end"/>
        </w:r>
      </w:p>
    </w:sdtContent>
  </w:sdt>
  <w:p w:rsidR="0022037B" w:rsidRDefault="0022037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6098"/>
    <w:rsid w:val="00007E69"/>
    <w:rsid w:val="0022037B"/>
    <w:rsid w:val="00232B69"/>
    <w:rsid w:val="002D4347"/>
    <w:rsid w:val="0038333A"/>
    <w:rsid w:val="00484483"/>
    <w:rsid w:val="00586098"/>
    <w:rsid w:val="00586FA7"/>
    <w:rsid w:val="00643826"/>
    <w:rsid w:val="00831DC1"/>
    <w:rsid w:val="009F66D4"/>
    <w:rsid w:val="00AC40D5"/>
    <w:rsid w:val="00CD21B4"/>
    <w:rsid w:val="00D20510"/>
    <w:rsid w:val="00EB6CC1"/>
    <w:rsid w:val="00EE2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203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2037B"/>
  </w:style>
  <w:style w:type="paragraph" w:styleId="a5">
    <w:name w:val="footer"/>
    <w:basedOn w:val="a"/>
    <w:link w:val="a6"/>
    <w:uiPriority w:val="99"/>
    <w:unhideWhenUsed/>
    <w:rsid w:val="002203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2037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203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2037B"/>
  </w:style>
  <w:style w:type="paragraph" w:styleId="a5">
    <w:name w:val="footer"/>
    <w:basedOn w:val="a"/>
    <w:link w:val="a6"/>
    <w:uiPriority w:val="99"/>
    <w:unhideWhenUsed/>
    <w:rsid w:val="002203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203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3</Pages>
  <Words>515</Words>
  <Characters>2940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Клепиков Сергей Константинович</dc:creator>
  <cp:keywords/>
  <dc:description/>
  <cp:lastModifiedBy>Вегеря Татьяна Владимировна</cp:lastModifiedBy>
  <cp:revision>7</cp:revision>
  <cp:lastPrinted>2021-01-20T07:23:00Z</cp:lastPrinted>
  <dcterms:created xsi:type="dcterms:W3CDTF">2020-07-20T06:55:00Z</dcterms:created>
  <dcterms:modified xsi:type="dcterms:W3CDTF">2021-01-20T09:36:00Z</dcterms:modified>
</cp:coreProperties>
</file>